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812E1" w14:textId="5CCAFCC1" w:rsidR="0060637A" w:rsidRDefault="0060637A" w:rsidP="0060637A">
      <w:pPr>
        <w:jc w:val="both"/>
      </w:pPr>
      <w:r>
        <w:rPr>
          <w:noProof/>
        </w:rPr>
        <w:drawing>
          <wp:inline distT="0" distB="0" distL="0" distR="0" wp14:anchorId="40C63609" wp14:editId="3772CCDC">
            <wp:extent cx="3600450" cy="714375"/>
            <wp:effectExtent l="0" t="0" r="0" b="9525"/>
            <wp:docPr id="1755233799" name="Immagine 2" descr="Immagine che contiene tes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                       </w:t>
      </w:r>
      <w:r>
        <w:rPr>
          <w:noProof/>
        </w:rPr>
        <w:drawing>
          <wp:inline distT="0" distB="0" distL="0" distR="0" wp14:anchorId="2E2AEBBE" wp14:editId="2BA36BFF">
            <wp:extent cx="657225" cy="971550"/>
            <wp:effectExtent l="0" t="0" r="9525" b="0"/>
            <wp:docPr id="1670917013" name="Immagine 1" descr="Immagine che contiene Carattere, diagramma, linea, Rettango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917013" name="Immagine 1" descr="Immagine che contiene Carattere, diagramma, linea, Rettangol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                                                                                                                                                           </w:t>
      </w:r>
    </w:p>
    <w:p w14:paraId="0AD91CEE" w14:textId="77777777" w:rsidR="0060637A" w:rsidRDefault="0060637A" w:rsidP="0060637A"/>
    <w:p w14:paraId="46378C1C" w14:textId="77777777" w:rsidR="0060637A" w:rsidRDefault="0060637A" w:rsidP="0060637A"/>
    <w:p w14:paraId="5C06EA1C" w14:textId="77777777" w:rsidR="0060637A" w:rsidRDefault="0060637A" w:rsidP="0060637A"/>
    <w:p w14:paraId="10500925" w14:textId="77777777" w:rsidR="0060637A" w:rsidRPr="0060637A" w:rsidRDefault="0060637A" w:rsidP="0060637A">
      <w:pPr>
        <w:jc w:val="center"/>
        <w:rPr>
          <w:rFonts w:ascii="Bookman Old Style" w:hAnsi="Bookman Old Style"/>
          <w:b/>
          <w:bCs/>
          <w:sz w:val="20"/>
          <w:szCs w:val="20"/>
        </w:rPr>
      </w:pPr>
      <w:r w:rsidRPr="0060637A">
        <w:rPr>
          <w:rFonts w:ascii="Bookman Old Style" w:hAnsi="Bookman Old Style"/>
          <w:b/>
          <w:bCs/>
          <w:sz w:val="20"/>
          <w:szCs w:val="20"/>
        </w:rPr>
        <w:t>WEBINAR</w:t>
      </w:r>
    </w:p>
    <w:p w14:paraId="697B832A" w14:textId="77777777" w:rsidR="0060637A" w:rsidRPr="0060637A" w:rsidRDefault="0060637A" w:rsidP="0060637A">
      <w:pPr>
        <w:jc w:val="center"/>
        <w:rPr>
          <w:rFonts w:ascii="Bookman Old Style" w:hAnsi="Bookman Old Style"/>
          <w:b/>
          <w:bCs/>
          <w:sz w:val="20"/>
          <w:szCs w:val="20"/>
        </w:rPr>
      </w:pPr>
    </w:p>
    <w:p w14:paraId="4263E156" w14:textId="77777777" w:rsidR="0060637A" w:rsidRPr="0060637A" w:rsidRDefault="0060637A" w:rsidP="0060637A">
      <w:pPr>
        <w:jc w:val="center"/>
        <w:rPr>
          <w:rFonts w:ascii="Bookman Old Style" w:hAnsi="Bookman Old Style"/>
          <w:b/>
          <w:bCs/>
          <w:sz w:val="20"/>
          <w:szCs w:val="20"/>
        </w:rPr>
      </w:pPr>
      <w:r w:rsidRPr="0060637A">
        <w:rPr>
          <w:rFonts w:ascii="Bookman Old Style" w:hAnsi="Bookman Old Style"/>
          <w:b/>
          <w:bCs/>
          <w:sz w:val="20"/>
          <w:szCs w:val="20"/>
        </w:rPr>
        <w:t>PIATTAFORMA “PORTALE ENTI”</w:t>
      </w:r>
    </w:p>
    <w:p w14:paraId="0CC87C7B" w14:textId="77777777" w:rsidR="0060637A" w:rsidRPr="0060637A" w:rsidRDefault="0060637A" w:rsidP="0060637A">
      <w:pPr>
        <w:jc w:val="center"/>
        <w:rPr>
          <w:rFonts w:ascii="Bookman Old Style" w:hAnsi="Bookman Old Style"/>
          <w:b/>
          <w:bCs/>
          <w:sz w:val="20"/>
          <w:szCs w:val="20"/>
        </w:rPr>
      </w:pPr>
      <w:r w:rsidRPr="0060637A">
        <w:rPr>
          <w:rFonts w:ascii="Bookman Old Style" w:hAnsi="Bookman Old Style"/>
          <w:b/>
          <w:bCs/>
          <w:sz w:val="20"/>
          <w:szCs w:val="20"/>
        </w:rPr>
        <w:t>ADEMPIMENTO OBBLIGO ISTRUZIONE (DL CAIVANO)</w:t>
      </w:r>
    </w:p>
    <w:p w14:paraId="025C452B" w14:textId="77777777" w:rsidR="0060637A" w:rsidRPr="0060637A" w:rsidRDefault="0060637A" w:rsidP="0060637A">
      <w:pPr>
        <w:jc w:val="center"/>
        <w:rPr>
          <w:rFonts w:ascii="Bookman Old Style" w:hAnsi="Bookman Old Style"/>
          <w:b/>
          <w:bCs/>
          <w:sz w:val="20"/>
          <w:szCs w:val="20"/>
        </w:rPr>
      </w:pPr>
    </w:p>
    <w:p w14:paraId="28D624DD" w14:textId="77777777" w:rsidR="0060637A" w:rsidRPr="0060637A" w:rsidRDefault="0060637A" w:rsidP="0060637A">
      <w:pPr>
        <w:jc w:val="center"/>
        <w:rPr>
          <w:rFonts w:ascii="Bookman Old Style" w:hAnsi="Bookman Old Style"/>
          <w:b/>
          <w:bCs/>
          <w:sz w:val="20"/>
          <w:szCs w:val="20"/>
          <w:u w:val="single"/>
        </w:rPr>
      </w:pPr>
      <w:r w:rsidRPr="0060637A">
        <w:rPr>
          <w:rFonts w:ascii="Bookman Old Style" w:hAnsi="Bookman Old Style"/>
          <w:b/>
          <w:bCs/>
          <w:sz w:val="20"/>
          <w:szCs w:val="20"/>
          <w:u w:val="single"/>
        </w:rPr>
        <w:t>MARTEDI’ 28 OTTOBRE 2025 </w:t>
      </w:r>
      <w:r w:rsidRPr="0060637A">
        <w:rPr>
          <w:rFonts w:ascii="Bookman Old Style" w:hAnsi="Bookman Old Style"/>
          <w:sz w:val="20"/>
          <w:szCs w:val="20"/>
          <w:u w:val="single"/>
        </w:rPr>
        <w:t>-</w:t>
      </w:r>
      <w:r w:rsidRPr="0060637A">
        <w:rPr>
          <w:rFonts w:ascii="Bookman Old Style" w:hAnsi="Bookman Old Style"/>
          <w:b/>
          <w:bCs/>
          <w:sz w:val="20"/>
          <w:szCs w:val="20"/>
          <w:u w:val="single"/>
        </w:rPr>
        <w:t>10:00 - 12:30</w:t>
      </w:r>
    </w:p>
    <w:p w14:paraId="3A510C80" w14:textId="77777777" w:rsidR="0060637A" w:rsidRPr="0060637A" w:rsidRDefault="0060637A" w:rsidP="0061003B">
      <w:pPr>
        <w:jc w:val="both"/>
        <w:rPr>
          <w:rFonts w:ascii="Bookman Old Style" w:hAnsi="Bookman Old Style"/>
          <w:b/>
          <w:bCs/>
          <w:sz w:val="20"/>
          <w:szCs w:val="20"/>
          <w:u w:val="single"/>
        </w:rPr>
      </w:pPr>
    </w:p>
    <w:p w14:paraId="52596FA7" w14:textId="77777777" w:rsidR="0060637A" w:rsidRPr="0060637A" w:rsidRDefault="0060637A" w:rsidP="0061003B">
      <w:pPr>
        <w:jc w:val="both"/>
        <w:rPr>
          <w:rFonts w:ascii="Bookman Old Style" w:hAnsi="Bookman Old Style"/>
          <w:sz w:val="20"/>
          <w:szCs w:val="20"/>
        </w:rPr>
      </w:pPr>
      <w:r w:rsidRPr="0060637A">
        <w:rPr>
          <w:rFonts w:ascii="Bookman Old Style" w:hAnsi="Bookman Old Style"/>
          <w:sz w:val="20"/>
          <w:szCs w:val="20"/>
        </w:rPr>
        <w:t>Il webinar,</w:t>
      </w:r>
      <w:r w:rsidRPr="0060637A">
        <w:rPr>
          <w:rFonts w:ascii="Bookman Old Style" w:hAnsi="Bookman Old Style"/>
          <w:b/>
          <w:bCs/>
          <w:sz w:val="20"/>
          <w:szCs w:val="20"/>
        </w:rPr>
        <w:t> </w:t>
      </w:r>
      <w:r w:rsidRPr="0060637A">
        <w:rPr>
          <w:rFonts w:ascii="Bookman Old Style" w:hAnsi="Bookman Old Style"/>
          <w:sz w:val="20"/>
          <w:szCs w:val="20"/>
        </w:rPr>
        <w:t>organizzato dal Ministero dell’Istruzione e del Merito e ANCI, ha l’obiettivo di</w:t>
      </w:r>
      <w:r w:rsidRPr="0060637A">
        <w:rPr>
          <w:rFonts w:ascii="Bookman Old Style" w:hAnsi="Bookman Old Style"/>
          <w:b/>
          <w:bCs/>
          <w:sz w:val="20"/>
          <w:szCs w:val="20"/>
        </w:rPr>
        <w:t> </w:t>
      </w:r>
      <w:r w:rsidRPr="0060637A">
        <w:rPr>
          <w:rFonts w:ascii="Bookman Old Style" w:hAnsi="Bookman Old Style"/>
          <w:sz w:val="20"/>
          <w:szCs w:val="20"/>
        </w:rPr>
        <w:t>approfondire i servizi offerti dal “Portale Enti” sviluppato dalla Direzione Generale per l’innovazione digitale, la semplificazione e la statistica (DGSIS) del MIM, a supporto dei Comuni nell’individuazione dei minori non in regola con l’adempimento dell’obbligo di istruzione, come previsto dal Dl 123/23 convertito nella L. 159/23 (c.d. DL Caivano).</w:t>
      </w:r>
    </w:p>
    <w:p w14:paraId="4C1D3BC0" w14:textId="77777777" w:rsidR="0060637A" w:rsidRPr="0060637A" w:rsidRDefault="0060637A" w:rsidP="0061003B">
      <w:pPr>
        <w:jc w:val="both"/>
        <w:rPr>
          <w:rFonts w:ascii="Bookman Old Style" w:hAnsi="Bookman Old Style"/>
          <w:sz w:val="20"/>
          <w:szCs w:val="20"/>
        </w:rPr>
      </w:pPr>
      <w:r w:rsidRPr="0060637A">
        <w:rPr>
          <w:rFonts w:ascii="Bookman Old Style" w:hAnsi="Bookman Old Style"/>
          <w:sz w:val="20"/>
          <w:szCs w:val="20"/>
        </w:rPr>
        <w:t>Il Portale Enti, che sarà disponibile a partire dalla data del 29 ottobre 2025, nasce a seguito di diverse interlocuzioni tra il MIM e l’ANCI fondamentali per individuare un’alternativa per la gestione graduale e sostenibile, da parte dei Comuni, all’adeguamento dei propri sistemi informativi per la fruizione dei servizi esposti sulla PDND, tramite ANIST.</w:t>
      </w:r>
    </w:p>
    <w:p w14:paraId="188A05AD" w14:textId="77777777" w:rsidR="0060637A" w:rsidRPr="0060637A" w:rsidRDefault="0060637A" w:rsidP="0061003B">
      <w:pPr>
        <w:jc w:val="both"/>
        <w:rPr>
          <w:rFonts w:ascii="Bookman Old Style" w:hAnsi="Bookman Old Style"/>
          <w:sz w:val="20"/>
          <w:szCs w:val="20"/>
        </w:rPr>
      </w:pPr>
    </w:p>
    <w:p w14:paraId="020877EC" w14:textId="77777777" w:rsidR="0060637A" w:rsidRPr="0060637A" w:rsidRDefault="0060637A" w:rsidP="0061003B">
      <w:pPr>
        <w:jc w:val="both"/>
        <w:rPr>
          <w:rFonts w:ascii="Bookman Old Style" w:hAnsi="Bookman Old Style"/>
          <w:sz w:val="20"/>
          <w:szCs w:val="20"/>
        </w:rPr>
      </w:pPr>
      <w:r w:rsidRPr="0060637A">
        <w:rPr>
          <w:rFonts w:ascii="Bookman Old Style" w:hAnsi="Bookman Old Style"/>
          <w:sz w:val="20"/>
          <w:szCs w:val="20"/>
        </w:rPr>
        <w:t>A tal fine, in previsione del webinar</w:t>
      </w:r>
      <w:r w:rsidRPr="0060637A">
        <w:rPr>
          <w:rFonts w:ascii="Bookman Old Style" w:hAnsi="Bookman Old Style"/>
          <w:b/>
          <w:bCs/>
          <w:sz w:val="20"/>
          <w:szCs w:val="20"/>
        </w:rPr>
        <w:t> </w:t>
      </w:r>
      <w:r w:rsidRPr="0060637A">
        <w:rPr>
          <w:rFonts w:ascii="Bookman Old Style" w:hAnsi="Bookman Old Style"/>
          <w:sz w:val="20"/>
          <w:szCs w:val="20"/>
        </w:rPr>
        <w:t xml:space="preserve">si allega apposita </w:t>
      </w:r>
      <w:r w:rsidRPr="00140897">
        <w:rPr>
          <w:rFonts w:ascii="Bookman Old Style" w:hAnsi="Bookman Old Style"/>
          <w:sz w:val="20"/>
          <w:szCs w:val="20"/>
        </w:rPr>
        <w:t>nota</w:t>
      </w:r>
      <w:r w:rsidRPr="0060637A">
        <w:rPr>
          <w:rFonts w:ascii="Bookman Old Style" w:hAnsi="Bookman Old Style"/>
          <w:sz w:val="20"/>
          <w:szCs w:val="20"/>
        </w:rPr>
        <w:t xml:space="preserve"> del Ministero dell’Istruzione e del Merito che contiene le principali indicazioni operative per la fruizione del Portale Enti.</w:t>
      </w:r>
    </w:p>
    <w:p w14:paraId="19ED4372" w14:textId="77777777" w:rsidR="0060637A" w:rsidRPr="0060637A" w:rsidRDefault="0060637A" w:rsidP="0061003B">
      <w:pPr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3E41346C" w14:textId="77777777" w:rsidR="0060637A" w:rsidRPr="0060637A" w:rsidRDefault="0060637A" w:rsidP="0061003B">
      <w:pPr>
        <w:jc w:val="both"/>
        <w:rPr>
          <w:rFonts w:ascii="Bookman Old Style" w:hAnsi="Bookman Old Style"/>
          <w:sz w:val="20"/>
          <w:szCs w:val="20"/>
        </w:rPr>
      </w:pPr>
      <w:r w:rsidRPr="0060637A">
        <w:rPr>
          <w:rFonts w:ascii="Bookman Old Style" w:hAnsi="Bookman Old Style"/>
          <w:b/>
          <w:bCs/>
          <w:sz w:val="20"/>
          <w:szCs w:val="20"/>
        </w:rPr>
        <w:t>Si invitano i Comuni a far pervenire entro giovedì 23 ottobre, tramite il seguente link eventuali domande o quesiti sugli argomenti di interesse del webinar, per consentire al MIM di fornire delle risposte puntuali ed esaustive per le specifiche esigenze manifestate</w:t>
      </w:r>
      <w:r w:rsidRPr="0060637A">
        <w:rPr>
          <w:rFonts w:ascii="Bookman Old Style" w:hAnsi="Bookman Old Style"/>
          <w:sz w:val="20"/>
          <w:szCs w:val="20"/>
        </w:rPr>
        <w:t xml:space="preserve">: </w:t>
      </w:r>
      <w:hyperlink r:id="rId9" w:history="1">
        <w:r w:rsidRPr="0060637A">
          <w:rPr>
            <w:rStyle w:val="Collegamentoipertestuale"/>
            <w:rFonts w:ascii="Bookman Old Style" w:hAnsi="Bookman Old Style"/>
            <w:sz w:val="20"/>
            <w:szCs w:val="20"/>
          </w:rPr>
          <w:t>form raccolta quesiti webinar Portale Enti</w:t>
        </w:r>
      </w:hyperlink>
      <w:r w:rsidRPr="0060637A">
        <w:rPr>
          <w:rFonts w:ascii="Bookman Old Style" w:hAnsi="Bookman Old Style"/>
          <w:sz w:val="20"/>
          <w:szCs w:val="20"/>
        </w:rPr>
        <w:t>.</w:t>
      </w:r>
    </w:p>
    <w:p w14:paraId="6684F311" w14:textId="77777777" w:rsidR="0060637A" w:rsidRPr="0060637A" w:rsidRDefault="0060637A" w:rsidP="0061003B">
      <w:pPr>
        <w:jc w:val="both"/>
        <w:rPr>
          <w:rFonts w:ascii="Bookman Old Style" w:hAnsi="Bookman Old Style"/>
          <w:sz w:val="20"/>
          <w:szCs w:val="20"/>
        </w:rPr>
      </w:pPr>
    </w:p>
    <w:p w14:paraId="156DB93B" w14:textId="77777777" w:rsidR="0060637A" w:rsidRPr="0060637A" w:rsidRDefault="0060637A" w:rsidP="0061003B">
      <w:pPr>
        <w:jc w:val="both"/>
        <w:rPr>
          <w:rFonts w:ascii="Bookman Old Style" w:hAnsi="Bookman Old Style"/>
          <w:sz w:val="20"/>
          <w:szCs w:val="20"/>
        </w:rPr>
      </w:pPr>
      <w:r w:rsidRPr="0060637A">
        <w:rPr>
          <w:rFonts w:ascii="Bookman Old Style" w:hAnsi="Bookman Old Style"/>
          <w:sz w:val="20"/>
          <w:szCs w:val="20"/>
        </w:rPr>
        <w:t xml:space="preserve">Per partecipare all’evento è necessario collegarsi al seguente link di “Microsoft Teams”: </w:t>
      </w:r>
      <w:hyperlink r:id="rId10" w:tgtFrame="_blank" w:tooltip="https://teams.microsoft.com/l/meetup-join/19%3ameeting_mdjiyzu5mgmtmdfjos00zji2lwi4zdetnjnlzmyznzbhntgz%40thread.v2/0?context=%7b%22tid%22%3a%22e151b387-5dcd-4fc9-8449-cb4e2570f004%22%2c%22oid%22%3a%227cd330a5-771c-427c-9cc9-7755a4a2abf8%22%2c%22isbroadca" w:history="1">
        <w:r w:rsidRPr="0060637A">
          <w:rPr>
            <w:rStyle w:val="Collegamentoipertestuale"/>
            <w:rFonts w:ascii="Bookman Old Style" w:hAnsi="Bookman Old Style"/>
            <w:sz w:val="20"/>
            <w:szCs w:val="20"/>
          </w:rPr>
          <w:t>Webinar Piattaforma "Portale Enti"</w:t>
        </w:r>
      </w:hyperlink>
    </w:p>
    <w:p w14:paraId="2D67CF0C" w14:textId="77777777" w:rsidR="0060637A" w:rsidRPr="0060637A" w:rsidRDefault="0060637A" w:rsidP="0061003B">
      <w:pPr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027EC532" w14:textId="77777777" w:rsidR="0060637A" w:rsidRPr="0060637A" w:rsidRDefault="0060637A" w:rsidP="0061003B">
      <w:pPr>
        <w:jc w:val="both"/>
        <w:rPr>
          <w:rFonts w:ascii="Bookman Old Style" w:hAnsi="Bookman Old Style"/>
          <w:b/>
          <w:bCs/>
          <w:sz w:val="20"/>
          <w:szCs w:val="20"/>
        </w:rPr>
      </w:pPr>
      <w:r w:rsidRPr="0060637A">
        <w:rPr>
          <w:rFonts w:ascii="Bookman Old Style" w:hAnsi="Bookman Old Style"/>
          <w:b/>
          <w:bCs/>
          <w:sz w:val="20"/>
          <w:szCs w:val="20"/>
        </w:rPr>
        <w:t>PROGRAMMA</w:t>
      </w:r>
    </w:p>
    <w:p w14:paraId="7A644C1C" w14:textId="77777777" w:rsidR="0060637A" w:rsidRPr="0060637A" w:rsidRDefault="0060637A" w:rsidP="0061003B">
      <w:pPr>
        <w:jc w:val="both"/>
        <w:rPr>
          <w:rFonts w:ascii="Bookman Old Style" w:hAnsi="Bookman Old Style"/>
          <w:b/>
          <w:bCs/>
          <w:sz w:val="20"/>
          <w:szCs w:val="20"/>
        </w:rPr>
      </w:pPr>
      <w:r w:rsidRPr="0060637A">
        <w:rPr>
          <w:rFonts w:ascii="Bookman Old Style" w:hAnsi="Bookman Old Style"/>
          <w:b/>
          <w:bCs/>
          <w:sz w:val="20"/>
          <w:szCs w:val="20"/>
        </w:rPr>
        <w:t>Introduzione</w:t>
      </w:r>
    </w:p>
    <w:p w14:paraId="74C8C275" w14:textId="77777777" w:rsidR="0060637A" w:rsidRPr="0060637A" w:rsidRDefault="0060637A" w:rsidP="0061003B">
      <w:pPr>
        <w:numPr>
          <w:ilvl w:val="0"/>
          <w:numId w:val="1"/>
        </w:numPr>
        <w:jc w:val="both"/>
        <w:rPr>
          <w:rFonts w:ascii="Bookman Old Style" w:eastAsia="Times New Roman" w:hAnsi="Bookman Old Style"/>
          <w:sz w:val="20"/>
          <w:szCs w:val="20"/>
        </w:rPr>
      </w:pPr>
      <w:r w:rsidRPr="0060637A">
        <w:rPr>
          <w:rFonts w:ascii="Bookman Old Style" w:eastAsia="Times New Roman" w:hAnsi="Bookman Old Style"/>
          <w:b/>
          <w:bCs/>
          <w:sz w:val="20"/>
          <w:szCs w:val="20"/>
        </w:rPr>
        <w:t>Valentina Scavone</w:t>
      </w:r>
      <w:r w:rsidRPr="0060637A">
        <w:rPr>
          <w:rFonts w:ascii="Bookman Old Style" w:eastAsia="Times New Roman" w:hAnsi="Bookman Old Style"/>
          <w:sz w:val="20"/>
          <w:szCs w:val="20"/>
        </w:rPr>
        <w:t>, Responsabile Dipartimento Istruzione e Università ANCI</w:t>
      </w:r>
    </w:p>
    <w:p w14:paraId="54D8FF1C" w14:textId="77777777" w:rsidR="0060637A" w:rsidRPr="0060637A" w:rsidRDefault="0060637A" w:rsidP="0061003B">
      <w:pPr>
        <w:jc w:val="both"/>
        <w:rPr>
          <w:rFonts w:ascii="Bookman Old Style" w:hAnsi="Bookman Old Style"/>
          <w:b/>
          <w:bCs/>
          <w:sz w:val="20"/>
          <w:szCs w:val="20"/>
        </w:rPr>
      </w:pPr>
      <w:r w:rsidRPr="0060637A">
        <w:rPr>
          <w:rFonts w:ascii="Bookman Old Style" w:hAnsi="Bookman Old Style"/>
          <w:b/>
          <w:bCs/>
          <w:sz w:val="20"/>
          <w:szCs w:val="20"/>
        </w:rPr>
        <w:t>Interventi</w:t>
      </w:r>
    </w:p>
    <w:p w14:paraId="23BFB1B6" w14:textId="77777777" w:rsidR="0060637A" w:rsidRPr="0060637A" w:rsidRDefault="0060637A" w:rsidP="0061003B">
      <w:pPr>
        <w:numPr>
          <w:ilvl w:val="0"/>
          <w:numId w:val="1"/>
        </w:numPr>
        <w:jc w:val="both"/>
        <w:rPr>
          <w:rFonts w:ascii="Bookman Old Style" w:eastAsia="Times New Roman" w:hAnsi="Bookman Old Style"/>
          <w:sz w:val="20"/>
          <w:szCs w:val="20"/>
        </w:rPr>
      </w:pPr>
      <w:r w:rsidRPr="0060637A">
        <w:rPr>
          <w:rFonts w:ascii="Bookman Old Style" w:eastAsia="Times New Roman" w:hAnsi="Bookman Old Style"/>
          <w:b/>
          <w:bCs/>
          <w:sz w:val="20"/>
          <w:szCs w:val="20"/>
        </w:rPr>
        <w:t>Davide D’Amico</w:t>
      </w:r>
      <w:r w:rsidRPr="0060637A">
        <w:rPr>
          <w:rFonts w:ascii="Bookman Old Style" w:eastAsia="Times New Roman" w:hAnsi="Bookman Old Style"/>
          <w:sz w:val="20"/>
          <w:szCs w:val="20"/>
        </w:rPr>
        <w:t>, Direttore Generale per l'innovazione digitale, la semplificazione e la statistica: “ANIST, PDND, Portale Enti e approfondimento normativo sul “Decreto Caivano”;</w:t>
      </w:r>
    </w:p>
    <w:p w14:paraId="0C11531C" w14:textId="77777777" w:rsidR="0060637A" w:rsidRPr="0060637A" w:rsidRDefault="0060637A" w:rsidP="0061003B">
      <w:pPr>
        <w:numPr>
          <w:ilvl w:val="0"/>
          <w:numId w:val="1"/>
        </w:numPr>
        <w:jc w:val="both"/>
        <w:rPr>
          <w:rFonts w:ascii="Bookman Old Style" w:eastAsia="Times New Roman" w:hAnsi="Bookman Old Style"/>
          <w:sz w:val="20"/>
          <w:szCs w:val="20"/>
        </w:rPr>
      </w:pPr>
      <w:r w:rsidRPr="0060637A">
        <w:rPr>
          <w:rFonts w:ascii="Bookman Old Style" w:eastAsia="Times New Roman" w:hAnsi="Bookman Old Style"/>
          <w:b/>
          <w:bCs/>
          <w:sz w:val="20"/>
          <w:szCs w:val="20"/>
        </w:rPr>
        <w:t>Andrea Monti</w:t>
      </w:r>
      <w:r w:rsidRPr="0060637A">
        <w:rPr>
          <w:rFonts w:ascii="Bookman Old Style" w:eastAsia="Times New Roman" w:hAnsi="Bookman Old Style"/>
          <w:sz w:val="20"/>
          <w:szCs w:val="20"/>
        </w:rPr>
        <w:t>, Sogei: “Casi d’uso servizi ANIST tramite PDND”;</w:t>
      </w:r>
    </w:p>
    <w:p w14:paraId="0FAE114C" w14:textId="77777777" w:rsidR="0060637A" w:rsidRPr="0060637A" w:rsidRDefault="0060637A" w:rsidP="0061003B">
      <w:pPr>
        <w:numPr>
          <w:ilvl w:val="0"/>
          <w:numId w:val="1"/>
        </w:numPr>
        <w:jc w:val="both"/>
        <w:rPr>
          <w:rFonts w:ascii="Bookman Old Style" w:eastAsia="Times New Roman" w:hAnsi="Bookman Old Style"/>
          <w:sz w:val="20"/>
          <w:szCs w:val="20"/>
        </w:rPr>
      </w:pPr>
      <w:r w:rsidRPr="0060637A">
        <w:rPr>
          <w:rFonts w:ascii="Bookman Old Style" w:eastAsia="Times New Roman" w:hAnsi="Bookman Old Style"/>
          <w:b/>
          <w:bCs/>
          <w:sz w:val="20"/>
          <w:szCs w:val="20"/>
        </w:rPr>
        <w:t>Annarita Lina Marzullo</w:t>
      </w:r>
      <w:r w:rsidRPr="0060637A">
        <w:rPr>
          <w:rFonts w:ascii="Bookman Old Style" w:eastAsia="Times New Roman" w:hAnsi="Bookman Old Style"/>
          <w:sz w:val="20"/>
          <w:szCs w:val="20"/>
        </w:rPr>
        <w:t xml:space="preserve">, Dirigente Ufficio V – Gestione piattaforme digitali anagrafi istruzione e analisi statistiche, Direzione generale per l'innovazione digitale, la semplificazione e la statistica: “Navigazione Portale Enti e Portale Accreditamento” </w:t>
      </w:r>
    </w:p>
    <w:p w14:paraId="07BAAE6F" w14:textId="77777777" w:rsidR="0060637A" w:rsidRPr="0060637A" w:rsidRDefault="0060637A" w:rsidP="0061003B">
      <w:pPr>
        <w:numPr>
          <w:ilvl w:val="0"/>
          <w:numId w:val="1"/>
        </w:numPr>
        <w:jc w:val="both"/>
        <w:rPr>
          <w:rFonts w:ascii="Bookman Old Style" w:eastAsia="Times New Roman" w:hAnsi="Bookman Old Style"/>
          <w:sz w:val="20"/>
          <w:szCs w:val="20"/>
        </w:rPr>
      </w:pPr>
      <w:r w:rsidRPr="0060637A">
        <w:rPr>
          <w:rFonts w:ascii="Bookman Old Style" w:eastAsia="Times New Roman" w:hAnsi="Bookman Old Style"/>
          <w:sz w:val="20"/>
          <w:szCs w:val="20"/>
        </w:rPr>
        <w:t>Testimonianze dai Comuni sulla sperimentazione “Portale Enti”:</w:t>
      </w:r>
    </w:p>
    <w:p w14:paraId="1FC2976B" w14:textId="77777777" w:rsidR="0060637A" w:rsidRPr="0060637A" w:rsidRDefault="0060637A" w:rsidP="0061003B">
      <w:pPr>
        <w:ind w:left="708"/>
        <w:jc w:val="both"/>
        <w:rPr>
          <w:rFonts w:ascii="Bookman Old Style" w:hAnsi="Bookman Old Style"/>
          <w:sz w:val="20"/>
          <w:szCs w:val="20"/>
        </w:rPr>
      </w:pPr>
      <w:r w:rsidRPr="0060637A">
        <w:rPr>
          <w:rFonts w:ascii="Bookman Old Style" w:hAnsi="Bookman Old Style"/>
          <w:b/>
          <w:bCs/>
          <w:sz w:val="20"/>
          <w:szCs w:val="20"/>
        </w:rPr>
        <w:t>Anna Lucci</w:t>
      </w:r>
      <w:r w:rsidRPr="0060637A">
        <w:rPr>
          <w:rFonts w:ascii="Bookman Old Style" w:hAnsi="Bookman Old Style"/>
          <w:sz w:val="20"/>
          <w:szCs w:val="20"/>
        </w:rPr>
        <w:t>, Responsabile dimensionamento scolastico e supporto informatico, Comune di Firenze</w:t>
      </w:r>
    </w:p>
    <w:p w14:paraId="0737951A" w14:textId="77777777" w:rsidR="0060637A" w:rsidRPr="0060637A" w:rsidRDefault="0060637A" w:rsidP="0061003B">
      <w:pPr>
        <w:ind w:left="708"/>
        <w:jc w:val="both"/>
        <w:rPr>
          <w:rFonts w:ascii="Bookman Old Style" w:hAnsi="Bookman Old Style"/>
          <w:sz w:val="20"/>
          <w:szCs w:val="20"/>
        </w:rPr>
      </w:pPr>
      <w:r w:rsidRPr="0060637A">
        <w:rPr>
          <w:rFonts w:ascii="Bookman Old Style" w:hAnsi="Bookman Old Style"/>
          <w:b/>
          <w:bCs/>
          <w:sz w:val="20"/>
          <w:szCs w:val="20"/>
        </w:rPr>
        <w:t>Rodolfo D’Agostino</w:t>
      </w:r>
      <w:r w:rsidRPr="0060637A">
        <w:rPr>
          <w:rFonts w:ascii="Bookman Old Style" w:hAnsi="Bookman Old Style"/>
          <w:sz w:val="20"/>
          <w:szCs w:val="20"/>
        </w:rPr>
        <w:t>, Funzionario contrasto dispersione scolastica, sistema educativo Comune di Napoli</w:t>
      </w:r>
    </w:p>
    <w:p w14:paraId="7A5FC6E1" w14:textId="77777777" w:rsidR="0060637A" w:rsidRPr="0060637A" w:rsidRDefault="0060637A" w:rsidP="0061003B">
      <w:pPr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475DAE08" w14:textId="77777777" w:rsidR="0060637A" w:rsidRPr="0060637A" w:rsidRDefault="0060637A" w:rsidP="0061003B">
      <w:pPr>
        <w:jc w:val="both"/>
        <w:rPr>
          <w:rFonts w:ascii="Bookman Old Style" w:hAnsi="Bookman Old Style"/>
          <w:b/>
          <w:bCs/>
          <w:sz w:val="20"/>
          <w:szCs w:val="20"/>
        </w:rPr>
      </w:pPr>
      <w:r w:rsidRPr="0060637A">
        <w:rPr>
          <w:rFonts w:ascii="Bookman Old Style" w:hAnsi="Bookman Old Style"/>
          <w:b/>
          <w:bCs/>
          <w:sz w:val="20"/>
          <w:szCs w:val="20"/>
        </w:rPr>
        <w:t>Conclusioni</w:t>
      </w:r>
    </w:p>
    <w:p w14:paraId="6FEA5254" w14:textId="77777777" w:rsidR="0060637A" w:rsidRPr="0060637A" w:rsidRDefault="0060637A" w:rsidP="0061003B">
      <w:pPr>
        <w:jc w:val="both"/>
        <w:rPr>
          <w:rFonts w:ascii="Bookman Old Style" w:hAnsi="Bookman Old Style"/>
          <w:sz w:val="20"/>
          <w:szCs w:val="20"/>
        </w:rPr>
      </w:pPr>
      <w:r w:rsidRPr="0060637A">
        <w:rPr>
          <w:rFonts w:ascii="Bookman Old Style" w:hAnsi="Bookman Old Style"/>
          <w:b/>
          <w:bCs/>
          <w:sz w:val="20"/>
          <w:szCs w:val="20"/>
        </w:rPr>
        <w:t>Annarita Lina Marzullo</w:t>
      </w:r>
      <w:r w:rsidRPr="0060637A">
        <w:rPr>
          <w:rFonts w:ascii="Bookman Old Style" w:hAnsi="Bookman Old Style"/>
          <w:sz w:val="20"/>
          <w:szCs w:val="20"/>
        </w:rPr>
        <w:t>, Dirigente Ufficio V – Gestione piattaforme digitali anagrafi istruzione e analisi statistiche, Direzione generale per l'innovazione digitale, la semplificazione e la statistica</w:t>
      </w:r>
    </w:p>
    <w:p w14:paraId="7D967784" w14:textId="77777777" w:rsidR="009F7488" w:rsidRDefault="009F7488" w:rsidP="0061003B">
      <w:pPr>
        <w:jc w:val="both"/>
      </w:pPr>
    </w:p>
    <w:sectPr w:rsidR="009F74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F1BD5"/>
    <w:multiLevelType w:val="multilevel"/>
    <w:tmpl w:val="C8E21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39933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7A"/>
    <w:rsid w:val="00116D63"/>
    <w:rsid w:val="00125B91"/>
    <w:rsid w:val="00140897"/>
    <w:rsid w:val="00341DAC"/>
    <w:rsid w:val="0060637A"/>
    <w:rsid w:val="0061003B"/>
    <w:rsid w:val="006E1368"/>
    <w:rsid w:val="009F7488"/>
    <w:rsid w:val="00D0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E7A24"/>
  <w15:chartTrackingRefBased/>
  <w15:docId w15:val="{967AFE31-0C11-41CF-8334-4D7C9753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Theme="minorHAnsi" w:hAnsi="Bookman Old Style" w:cstheme="minorBidi"/>
        <w:kern w:val="2"/>
        <w:sz w:val="24"/>
        <w:szCs w:val="22"/>
        <w:u w:val="single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37A"/>
    <w:pPr>
      <w:spacing w:after="0" w:line="240" w:lineRule="auto"/>
    </w:pPr>
    <w:rPr>
      <w:rFonts w:ascii="Aptos" w:hAnsi="Aptos" w:cs="Aptos"/>
      <w:kern w:val="0"/>
      <w:sz w:val="22"/>
      <w:u w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6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06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063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063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063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0637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0637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0637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0637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06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06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0637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0637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0637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0637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0637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0637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0637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06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06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0637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063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06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063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063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0637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06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0637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0637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60637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C42A7.A27572D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C42A7.A27572D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teams.microsoft.com/l/meetup-join/19%3ameeting_MDJiYzU5MGMtMDFjOS00ZjI2LWI4ZDEtNjNlZmYzNzBhNTgz%40thread.v2/0?context=%7b%22Tid%22%3a%22e151b387-5dcd-4fc9-8449-cb4e2570f004%22%2c%22Oid%22%3a%227cd330a5-771c-427c-9cc9-7755a4a2abf8%22%2c%22IsBroadcastMeeting%22%3atrue%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ldefense.com/v3/__https:/urlr.me/!Domande_Webinar_Portale_Enti_ANIST_PDND__;!!E1R1dd1bLLODlQ4!Da3JOR1s16c-QfCQqmDssDckb0bOqLuT53ES8JWYtnF_P2eDQ-KxjAdC9aUA60_RWIWO0CI1LCsUCVbj7qe1Rc0bYB3am_t3rA$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3065</Characters>
  <Application>Microsoft Office Word</Application>
  <DocSecurity>0</DocSecurity>
  <Lines>25</Lines>
  <Paragraphs>7</Paragraphs>
  <ScaleCrop>false</ScaleCrop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Rotoni</dc:creator>
  <cp:keywords/>
  <dc:description/>
  <cp:lastModifiedBy>Valentina Scavone</cp:lastModifiedBy>
  <cp:revision>2</cp:revision>
  <dcterms:created xsi:type="dcterms:W3CDTF">2025-10-22T11:17:00Z</dcterms:created>
  <dcterms:modified xsi:type="dcterms:W3CDTF">2025-10-22T11:17:00Z</dcterms:modified>
</cp:coreProperties>
</file>